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F4DD" w14:textId="5B7092A1" w:rsidR="00D34614" w:rsidRDefault="00D34614" w:rsidP="00D346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960BA">
        <w:rPr>
          <w:b/>
          <w:noProof/>
          <w:sz w:val="24"/>
        </w:rPr>
        <w:t>4431</w:t>
      </w:r>
    </w:p>
    <w:p w14:paraId="30B12C96" w14:textId="743093CE" w:rsidR="00A46F30" w:rsidRDefault="00D34614" w:rsidP="00D346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0B12C97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30B12C98" w14:textId="6AE7939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74B94">
        <w:rPr>
          <w:rFonts w:ascii="Arial" w:hAnsi="Arial" w:cs="Arial"/>
          <w:b/>
          <w:bCs/>
        </w:rPr>
        <w:t>Ericsson</w:t>
      </w:r>
    </w:p>
    <w:p w14:paraId="30B12C99" w14:textId="62AC2E6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4B94">
        <w:rPr>
          <w:rFonts w:ascii="Arial" w:hAnsi="Arial" w:cs="Arial"/>
          <w:b/>
          <w:bCs/>
        </w:rPr>
        <w:t xml:space="preserve">Discussion on </w:t>
      </w:r>
      <w:r w:rsidR="0062290B">
        <w:rPr>
          <w:rFonts w:ascii="Arial" w:hAnsi="Arial" w:cs="Arial"/>
          <w:b/>
          <w:bCs/>
        </w:rPr>
        <w:t>Batch Fetching for PLMN Unrelated Data Sets</w:t>
      </w:r>
      <w:r w:rsidR="00A6478D">
        <w:rPr>
          <w:rFonts w:ascii="Arial" w:hAnsi="Arial" w:cs="Arial"/>
          <w:b/>
          <w:bCs/>
        </w:rPr>
        <w:t xml:space="preserve"> from UDR</w:t>
      </w:r>
    </w:p>
    <w:p w14:paraId="30B12C9A" w14:textId="2B6FC21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9070B">
        <w:rPr>
          <w:rFonts w:ascii="Arial" w:hAnsi="Arial" w:cs="Arial"/>
          <w:b/>
          <w:bCs/>
        </w:rPr>
        <w:t>6.3.1</w:t>
      </w:r>
    </w:p>
    <w:p w14:paraId="30B12C9B" w14:textId="45961E9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30B12C9C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0B12C9D" w14:textId="0854A519" w:rsidR="00236D1F" w:rsidRDefault="00236D1F">
      <w:pPr>
        <w:rPr>
          <w:rFonts w:ascii="Arial" w:hAnsi="Arial" w:cs="Arial"/>
          <w:b/>
          <w:bCs/>
        </w:rPr>
      </w:pPr>
    </w:p>
    <w:p w14:paraId="1BC4354F" w14:textId="1DADB9A9" w:rsidR="00FE74B3" w:rsidRPr="00A83BDF" w:rsidRDefault="00F5730D" w:rsidP="009F1EF2">
      <w:pPr>
        <w:pStyle w:val="Heading1"/>
      </w:pPr>
      <w:r>
        <w:t xml:space="preserve">1. </w:t>
      </w:r>
      <w:r w:rsidR="00675D99">
        <w:t>Background</w:t>
      </w:r>
    </w:p>
    <w:p w14:paraId="672C9EE2" w14:textId="6C9A4BD2" w:rsidR="00613108" w:rsidRDefault="00A6478D" w:rsidP="00613108">
      <w:pPr>
        <w:rPr>
          <w:rFonts w:ascii="Arial" w:hAnsi="Arial" w:cs="Arial"/>
        </w:rPr>
      </w:pPr>
      <w:r w:rsidRPr="00B76D04">
        <w:rPr>
          <w:rFonts w:ascii="Arial" w:hAnsi="Arial" w:cs="Arial"/>
        </w:rPr>
        <w:t>3GPP TS 29.50</w:t>
      </w:r>
      <w:r w:rsidR="000141D4" w:rsidRPr="00B76D04">
        <w:rPr>
          <w:rFonts w:ascii="Arial" w:hAnsi="Arial" w:cs="Arial"/>
        </w:rPr>
        <w:t>5</w:t>
      </w:r>
      <w:r w:rsidRPr="00B76D04">
        <w:rPr>
          <w:rFonts w:ascii="Arial" w:hAnsi="Arial" w:cs="Arial"/>
        </w:rPr>
        <w:t xml:space="preserve"> has specified service operation to get multiple data sets with one GET method</w:t>
      </w:r>
      <w:r w:rsidR="003F7FD1">
        <w:rPr>
          <w:rFonts w:ascii="Arial" w:hAnsi="Arial" w:cs="Arial"/>
        </w:rPr>
        <w:t xml:space="preserve"> towards ProvisioningData resource</w:t>
      </w:r>
      <w:r w:rsidRPr="00B76D04">
        <w:rPr>
          <w:rFonts w:ascii="Arial" w:hAnsi="Arial" w:cs="Arial"/>
        </w:rPr>
        <w:t>:</w:t>
      </w:r>
    </w:p>
    <w:p w14:paraId="20A296E6" w14:textId="77777777" w:rsidR="00B76D04" w:rsidRPr="00B76D04" w:rsidRDefault="00B76D04" w:rsidP="00613108">
      <w:pPr>
        <w:rPr>
          <w:rFonts w:ascii="Arial" w:hAnsi="Arial" w:cs="Arial"/>
        </w:rPr>
      </w:pP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97"/>
        <w:gridCol w:w="3375"/>
        <w:gridCol w:w="844"/>
        <w:gridCol w:w="2171"/>
      </w:tblGrid>
      <w:tr w:rsidR="00B76D04" w:rsidRPr="00A1357A" w14:paraId="7B387B7F" w14:textId="77777777" w:rsidTr="00B76D04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D6DC9" w14:textId="77777777" w:rsidR="00B76D04" w:rsidRPr="00A1357A" w:rsidRDefault="00B76D04" w:rsidP="00B76D04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9A019" w14:textId="77777777" w:rsidR="00B76D04" w:rsidRPr="00A1357A" w:rsidRDefault="00B76D04" w:rsidP="00B76D04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F9E05" w14:textId="77777777" w:rsidR="00B76D04" w:rsidRPr="00A1357A" w:rsidRDefault="00B76D04" w:rsidP="00B76D04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E15D5" w14:textId="77777777" w:rsidR="00B76D04" w:rsidRPr="00A1357A" w:rsidRDefault="00B76D04" w:rsidP="00B76D04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Description</w:t>
            </w:r>
          </w:p>
        </w:tc>
      </w:tr>
      <w:tr w:rsidR="00B76D04" w:rsidRPr="00A1357A" w14:paraId="0C02500A" w14:textId="77777777" w:rsidTr="00B76D04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E83E" w14:textId="77777777" w:rsidR="00B76D04" w:rsidRPr="00A1357A" w:rsidRDefault="00B76D04" w:rsidP="007F2A1D">
            <w:pPr>
              <w:pStyle w:val="TAL"/>
              <w:rPr>
                <w:kern w:val="2"/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/>
              </w:rPr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77AD" w14:textId="77777777" w:rsidR="00B76D04" w:rsidRPr="00A1357A" w:rsidRDefault="00B76D04" w:rsidP="007F2A1D">
            <w:pPr>
              <w:pStyle w:val="TAL"/>
              <w:rPr>
                <w:kern w:val="2"/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/subscription-data/{ue</w:t>
            </w:r>
            <w:r w:rsidRPr="00A1357A">
              <w:rPr>
                <w:sz w:val="16"/>
                <w:szCs w:val="18"/>
                <w:lang w:val="en-US" w:eastAsia="zh-CN"/>
              </w:rPr>
              <w:t>I</w:t>
            </w:r>
            <w:r w:rsidRPr="00A1357A">
              <w:rPr>
                <w:sz w:val="16"/>
                <w:szCs w:val="18"/>
                <w:lang w:val="en-US"/>
              </w:rPr>
              <w:t>d}/</w:t>
            </w:r>
            <w:r w:rsidRPr="00A1357A">
              <w:rPr>
                <w:b/>
                <w:bCs/>
                <w:i/>
                <w:iCs/>
                <w:sz w:val="16"/>
                <w:szCs w:val="18"/>
                <w:lang w:val="en-US"/>
              </w:rPr>
              <w:t>{serving</w:t>
            </w:r>
            <w:r w:rsidRPr="00A1357A">
              <w:rPr>
                <w:b/>
                <w:bCs/>
                <w:i/>
                <w:iCs/>
                <w:sz w:val="16"/>
                <w:szCs w:val="18"/>
                <w:lang w:val="en-US" w:eastAsia="zh-CN"/>
              </w:rPr>
              <w:t>P</w:t>
            </w:r>
            <w:r w:rsidRPr="00A1357A">
              <w:rPr>
                <w:b/>
                <w:bCs/>
                <w:i/>
                <w:iCs/>
                <w:sz w:val="16"/>
                <w:szCs w:val="18"/>
                <w:lang w:val="en-US"/>
              </w:rPr>
              <w:t>lmn</w:t>
            </w:r>
            <w:r w:rsidRPr="00A1357A">
              <w:rPr>
                <w:b/>
                <w:bCs/>
                <w:i/>
                <w:iCs/>
                <w:sz w:val="16"/>
                <w:szCs w:val="18"/>
                <w:lang w:val="en-US" w:eastAsia="zh-CN"/>
              </w:rPr>
              <w:t>I</w:t>
            </w:r>
            <w:r w:rsidRPr="00A1357A">
              <w:rPr>
                <w:b/>
                <w:bCs/>
                <w:i/>
                <w:iCs/>
                <w:sz w:val="16"/>
                <w:szCs w:val="18"/>
                <w:lang w:val="en-US"/>
              </w:rPr>
              <w:t>d}</w:t>
            </w:r>
            <w:r w:rsidRPr="00A1357A">
              <w:rPr>
                <w:sz w:val="16"/>
                <w:szCs w:val="18"/>
                <w:lang w:val="en-US"/>
              </w:rPr>
              <w:t>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09EE" w14:textId="77777777" w:rsidR="00B76D04" w:rsidRPr="00A1357A" w:rsidRDefault="00B76D04" w:rsidP="007F2A1D">
            <w:pPr>
              <w:pStyle w:val="TAL"/>
              <w:rPr>
                <w:kern w:val="2"/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C063" w14:textId="77777777" w:rsidR="00B76D04" w:rsidRPr="00A1357A" w:rsidRDefault="00B76D04" w:rsidP="007F2A1D">
            <w:pPr>
              <w:pStyle w:val="TAL"/>
              <w:rPr>
                <w:kern w:val="2"/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/>
              </w:rPr>
              <w:t>Retrieve the UE</w:t>
            </w:r>
            <w:r w:rsidRPr="00A1357A">
              <w:rPr>
                <w:sz w:val="16"/>
                <w:szCs w:val="18"/>
                <w:lang w:val="en-US" w:eastAsia="zh-CN"/>
              </w:rPr>
              <w:t>'</w:t>
            </w:r>
            <w:r w:rsidRPr="00A1357A">
              <w:rPr>
                <w:sz w:val="16"/>
                <w:szCs w:val="18"/>
                <w:lang w:val="en-US"/>
              </w:rPr>
              <w:t>s subscribed Provisioned Data</w:t>
            </w:r>
          </w:p>
        </w:tc>
      </w:tr>
    </w:tbl>
    <w:p w14:paraId="5A966649" w14:textId="21B89881" w:rsidR="00B76D04" w:rsidRPr="00A1357A" w:rsidRDefault="00B76D04" w:rsidP="006C5391">
      <w:pPr>
        <w:rPr>
          <w:rFonts w:ascii="Arial" w:hAnsi="Arial" w:cs="Arial"/>
          <w:sz w:val="18"/>
          <w:szCs w:val="18"/>
          <w:lang w:val="en-US"/>
        </w:rPr>
      </w:pPr>
    </w:p>
    <w:p w14:paraId="0EDE00B2" w14:textId="77777777" w:rsidR="00CC278E" w:rsidRPr="00A1357A" w:rsidRDefault="00CC278E" w:rsidP="00CC278E">
      <w:pPr>
        <w:pStyle w:val="TH"/>
        <w:outlineLvl w:val="0"/>
        <w:rPr>
          <w:rFonts w:cs="Arial"/>
          <w:sz w:val="18"/>
          <w:szCs w:val="18"/>
        </w:rPr>
      </w:pPr>
      <w:r w:rsidRPr="00A1357A">
        <w:rPr>
          <w:sz w:val="18"/>
          <w:szCs w:val="18"/>
        </w:rPr>
        <w:t>Table 5.2.26.3.1-1: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3"/>
        <w:gridCol w:w="1613"/>
        <w:gridCol w:w="377"/>
        <w:gridCol w:w="1088"/>
        <w:gridCol w:w="5115"/>
      </w:tblGrid>
      <w:tr w:rsidR="00CC278E" w:rsidRPr="00A1357A" w14:paraId="511CF78A" w14:textId="77777777" w:rsidTr="007F2A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D672E" w14:textId="77777777" w:rsidR="00CC278E" w:rsidRPr="00A1357A" w:rsidRDefault="00CC278E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C4A97" w14:textId="77777777" w:rsidR="00CC278E" w:rsidRPr="00A1357A" w:rsidRDefault="00CC278E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67EDC" w14:textId="77777777" w:rsidR="00CC278E" w:rsidRPr="00A1357A" w:rsidRDefault="00CC278E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DAF5D" w14:textId="77777777" w:rsidR="00CC278E" w:rsidRPr="00A1357A" w:rsidRDefault="00CC278E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3D5CC6" w14:textId="77777777" w:rsidR="00CC278E" w:rsidRPr="00A1357A" w:rsidRDefault="00CC278E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Description</w:t>
            </w:r>
          </w:p>
        </w:tc>
      </w:tr>
      <w:tr w:rsidR="00CC278E" w:rsidRPr="00A1357A" w14:paraId="38AD8061" w14:textId="77777777" w:rsidTr="007F2A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513A47" w14:textId="77777777" w:rsidR="00CC278E" w:rsidRPr="00A1357A" w:rsidRDefault="00CC278E" w:rsidP="007F2A1D">
            <w:pPr>
              <w:pStyle w:val="TAL"/>
              <w:rPr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5AB21" w14:textId="77777777" w:rsidR="00CC278E" w:rsidRPr="00A1357A" w:rsidRDefault="00CC278E" w:rsidP="007F2A1D">
            <w:pPr>
              <w:pStyle w:val="TAL"/>
              <w:rPr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array(DataSetName)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F2FC11" w14:textId="77777777" w:rsidR="00CC278E" w:rsidRPr="00A1357A" w:rsidRDefault="00CC278E" w:rsidP="007F2A1D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CBAF2" w14:textId="77777777" w:rsidR="00CC278E" w:rsidRPr="00A1357A" w:rsidRDefault="00CC278E" w:rsidP="007F2A1D">
            <w:pPr>
              <w:pStyle w:val="TAL"/>
              <w:rPr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65C942E" w14:textId="77777777" w:rsidR="00CC278E" w:rsidRPr="00A1357A" w:rsidRDefault="00CC278E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If included, this IE shall contain the names of data sets to the retrieved. If not included, all provisioned data sets shall be returned.</w:t>
            </w:r>
          </w:p>
        </w:tc>
      </w:tr>
    </w:tbl>
    <w:p w14:paraId="41BF5E29" w14:textId="5E7670DE" w:rsidR="00CC278E" w:rsidRDefault="00CC278E" w:rsidP="006C5391">
      <w:pPr>
        <w:rPr>
          <w:rFonts w:ascii="Arial" w:hAnsi="Arial" w:cs="Arial"/>
        </w:rPr>
      </w:pPr>
    </w:p>
    <w:p w14:paraId="016AF74F" w14:textId="77777777" w:rsidR="007E076F" w:rsidRPr="00A1357A" w:rsidRDefault="007E076F" w:rsidP="007E076F">
      <w:pPr>
        <w:pStyle w:val="TH"/>
        <w:outlineLvl w:val="0"/>
        <w:rPr>
          <w:sz w:val="18"/>
          <w:szCs w:val="18"/>
        </w:rPr>
      </w:pPr>
      <w:r w:rsidRPr="00A1357A">
        <w:rPr>
          <w:sz w:val="18"/>
          <w:szCs w:val="18"/>
        </w:rPr>
        <w:t>Table 5.4.3.4-1: Enumeration 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655"/>
      </w:tblGrid>
      <w:tr w:rsidR="007E076F" w:rsidRPr="00A1357A" w14:paraId="011C9F8F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E3FA1" w14:textId="77777777" w:rsidR="007E076F" w:rsidRPr="00A1357A" w:rsidRDefault="007E076F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BF616" w14:textId="77777777" w:rsidR="007E076F" w:rsidRPr="00A1357A" w:rsidRDefault="007E076F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Description</w:t>
            </w:r>
          </w:p>
        </w:tc>
      </w:tr>
      <w:tr w:rsidR="007E076F" w:rsidRPr="00A1357A" w14:paraId="79DB9723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1E446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F3B88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Access and Mobility Subscription Data</w:t>
            </w:r>
          </w:p>
        </w:tc>
      </w:tr>
      <w:tr w:rsidR="007E076F" w:rsidRPr="00A1357A" w14:paraId="5164C312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20589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B414C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SMF Selection Subscription Data</w:t>
            </w:r>
          </w:p>
        </w:tc>
      </w:tr>
      <w:tr w:rsidR="007E076F" w:rsidRPr="00A1357A" w14:paraId="23969896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67CD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6EA49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SMS Subscription Data</w:t>
            </w:r>
          </w:p>
        </w:tc>
      </w:tr>
      <w:tr w:rsidR="007E076F" w:rsidRPr="00A1357A" w14:paraId="309E9D49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87075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F1AA9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Session Management Subscription Data</w:t>
            </w:r>
          </w:p>
        </w:tc>
      </w:tr>
      <w:tr w:rsidR="007E076F" w:rsidRPr="00A1357A" w14:paraId="6E61127F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4D5D5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C1DD3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Trace Data</w:t>
            </w:r>
          </w:p>
        </w:tc>
      </w:tr>
      <w:tr w:rsidR="007E076F" w:rsidRPr="00A1357A" w14:paraId="56C4B0F5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F9317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AA40E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SMS Management Subscription Data</w:t>
            </w:r>
          </w:p>
        </w:tc>
      </w:tr>
      <w:tr w:rsidR="007E076F" w:rsidRPr="00A1357A" w14:paraId="1CFFC7FC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59B38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A1357A">
              <w:rPr>
                <w:sz w:val="16"/>
                <w:szCs w:val="18"/>
                <w:highlight w:val="yellow"/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0829F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A1357A">
              <w:rPr>
                <w:sz w:val="16"/>
                <w:szCs w:val="18"/>
                <w:highlight w:val="yellow"/>
              </w:rPr>
              <w:t>LCS Privacy Subscription Data</w:t>
            </w:r>
          </w:p>
        </w:tc>
      </w:tr>
      <w:tr w:rsidR="007E076F" w:rsidRPr="00A1357A" w14:paraId="03B15457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7C733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A1357A">
              <w:rPr>
                <w:sz w:val="16"/>
                <w:szCs w:val="18"/>
                <w:highlight w:val="yellow"/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19FEF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highlight w:val="yellow"/>
              </w:rPr>
            </w:pPr>
            <w:r w:rsidRPr="00A1357A">
              <w:rPr>
                <w:sz w:val="16"/>
                <w:szCs w:val="18"/>
                <w:highlight w:val="yellow"/>
              </w:rPr>
              <w:t>LCS Mobile Originated Subscription Data</w:t>
            </w:r>
          </w:p>
        </w:tc>
      </w:tr>
      <w:tr w:rsidR="007E076F" w:rsidRPr="00A1357A" w14:paraId="06AD4B64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D5024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rFonts w:hint="eastAsia"/>
                <w:sz w:val="16"/>
                <w:szCs w:val="18"/>
                <w:lang w:val="en-US" w:eastAsia="zh-CN"/>
              </w:rPr>
              <w:t>"</w:t>
            </w:r>
            <w:r w:rsidRPr="00A1357A">
              <w:rPr>
                <w:sz w:val="16"/>
                <w:szCs w:val="18"/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85A4E" w14:textId="77777777" w:rsidR="007E076F" w:rsidRPr="00A1357A" w:rsidRDefault="007E076F" w:rsidP="007F2A1D">
            <w:pPr>
              <w:pStyle w:val="TAL"/>
              <w:rPr>
                <w:sz w:val="16"/>
                <w:szCs w:val="18"/>
              </w:rPr>
            </w:pPr>
            <w:r w:rsidRPr="00A1357A">
              <w:rPr>
                <w:sz w:val="16"/>
                <w:szCs w:val="18"/>
                <w:lang w:eastAsia="zh-CN"/>
              </w:rPr>
              <w:t>LCS Broadcast Assistance Subscription Data</w:t>
            </w:r>
          </w:p>
        </w:tc>
      </w:tr>
      <w:tr w:rsidR="007E076F" w:rsidRPr="00A1357A" w14:paraId="212D29A5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1E1C4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A1357A">
              <w:rPr>
                <w:sz w:val="16"/>
                <w:szCs w:val="18"/>
                <w:highlight w:val="yellow"/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EFD03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highlight w:val="yellow"/>
              </w:rPr>
            </w:pPr>
            <w:r w:rsidRPr="00A1357A">
              <w:rPr>
                <w:rFonts w:hint="eastAsia"/>
                <w:sz w:val="16"/>
                <w:szCs w:val="18"/>
                <w:highlight w:val="yellow"/>
                <w:lang w:eastAsia="zh-CN"/>
              </w:rPr>
              <w:t>V</w:t>
            </w:r>
            <w:r w:rsidRPr="00A1357A">
              <w:rPr>
                <w:sz w:val="16"/>
                <w:szCs w:val="18"/>
                <w:highlight w:val="yellow"/>
                <w:lang w:eastAsia="zh-CN"/>
              </w:rPr>
              <w:t xml:space="preserve">2X </w:t>
            </w:r>
            <w:r w:rsidRPr="00A1357A">
              <w:rPr>
                <w:sz w:val="16"/>
                <w:szCs w:val="18"/>
                <w:highlight w:val="yellow"/>
              </w:rPr>
              <w:t>Subscription Data</w:t>
            </w:r>
          </w:p>
        </w:tc>
      </w:tr>
      <w:tr w:rsidR="007E076F" w:rsidRPr="00A1357A" w14:paraId="4C77D7FF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35257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highlight w:val="yellow"/>
                <w:lang w:val="en-US"/>
              </w:rPr>
            </w:pPr>
            <w:r w:rsidRPr="00A1357A">
              <w:rPr>
                <w:sz w:val="16"/>
                <w:szCs w:val="18"/>
                <w:highlight w:val="yellow"/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AC4AD" w14:textId="77777777" w:rsidR="007E076F" w:rsidRPr="00A1357A" w:rsidRDefault="007E076F" w:rsidP="007F2A1D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A1357A">
              <w:rPr>
                <w:sz w:val="16"/>
                <w:szCs w:val="18"/>
                <w:highlight w:val="yellow"/>
              </w:rPr>
              <w:t>ProSe service Subscription Data</w:t>
            </w:r>
          </w:p>
        </w:tc>
      </w:tr>
    </w:tbl>
    <w:p w14:paraId="00D4DE90" w14:textId="5CC23041" w:rsidR="007E076F" w:rsidRDefault="007E076F" w:rsidP="006C5391">
      <w:pPr>
        <w:rPr>
          <w:rFonts w:ascii="Arial" w:hAnsi="Arial" w:cs="Arial"/>
        </w:rPr>
      </w:pPr>
    </w:p>
    <w:p w14:paraId="20C2061B" w14:textId="429143FD" w:rsidR="00F1590A" w:rsidRDefault="00C5622E" w:rsidP="006C5391">
      <w:pPr>
        <w:rPr>
          <w:rFonts w:ascii="Arial" w:hAnsi="Arial" w:cs="Arial"/>
        </w:rPr>
      </w:pPr>
      <w:r>
        <w:rPr>
          <w:rFonts w:ascii="Arial" w:hAnsi="Arial" w:cs="Arial"/>
        </w:rPr>
        <w:t>However, some of the data sets are not located under ProvisiondData resource, instead located in the {ueId} resource.</w:t>
      </w:r>
    </w:p>
    <w:p w14:paraId="5CB79471" w14:textId="68FD72B3" w:rsidR="00C5622E" w:rsidRDefault="00C5622E" w:rsidP="006C5391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4D26571" wp14:editId="60BB2D3F">
            <wp:extent cx="2676440" cy="26476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320"/>
                    <a:stretch/>
                  </pic:blipFill>
                  <pic:spPr bwMode="auto">
                    <a:xfrm>
                      <a:off x="0" y="0"/>
                      <a:ext cx="2727335" cy="269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D954AD" w14:textId="4D70C731" w:rsidR="00B03DE0" w:rsidRDefault="00B03DE0" w:rsidP="004F65B6">
      <w:pPr>
        <w:ind w:left="2127" w:hanging="1560"/>
        <w:rPr>
          <w:rFonts w:ascii="Arial" w:hAnsi="Arial" w:cs="Arial"/>
        </w:rPr>
      </w:pPr>
      <w:r w:rsidRPr="00B03DE0">
        <w:rPr>
          <w:rFonts w:ascii="Arial" w:hAnsi="Arial" w:cs="Arial"/>
          <w:b/>
          <w:bCs/>
        </w:rPr>
        <w:lastRenderedPageBreak/>
        <w:t>[Observation-1]</w:t>
      </w:r>
      <w:r>
        <w:rPr>
          <w:rFonts w:ascii="Arial" w:hAnsi="Arial" w:cs="Arial"/>
        </w:rPr>
        <w:t xml:space="preserve"> The GET methods on ProvisionedData resource may returns other resources not belonging to ProvisionedData resource.</w:t>
      </w:r>
      <w:r w:rsidR="00E2168F">
        <w:rPr>
          <w:rFonts w:ascii="Arial" w:hAnsi="Arial" w:cs="Arial"/>
        </w:rPr>
        <w:t xml:space="preserve"> It is strange </w:t>
      </w:r>
      <w:r w:rsidR="00C2096D">
        <w:rPr>
          <w:rFonts w:ascii="Arial" w:hAnsi="Arial" w:cs="Arial"/>
        </w:rPr>
        <w:t>from RESTful design.</w:t>
      </w:r>
    </w:p>
    <w:p w14:paraId="7F906CBC" w14:textId="77777777" w:rsidR="00E025A2" w:rsidRDefault="00E025A2" w:rsidP="006C5391">
      <w:pPr>
        <w:rPr>
          <w:rFonts w:ascii="Arial" w:hAnsi="Arial" w:cs="Arial"/>
        </w:rPr>
      </w:pPr>
    </w:p>
    <w:p w14:paraId="3DB2A2C0" w14:textId="4DF1C616" w:rsidR="00E025A2" w:rsidRDefault="00E025A2" w:rsidP="00E025A2">
      <w:pPr>
        <w:ind w:left="2127" w:hanging="1560"/>
        <w:rPr>
          <w:rFonts w:ascii="Arial" w:hAnsi="Arial" w:cs="Arial"/>
        </w:rPr>
      </w:pPr>
      <w:r w:rsidRPr="00B03DE0">
        <w:rPr>
          <w:rFonts w:ascii="Arial" w:hAnsi="Arial" w:cs="Arial"/>
          <w:b/>
          <w:bCs/>
        </w:rPr>
        <w:t>[Observation-</w:t>
      </w:r>
      <w:r>
        <w:rPr>
          <w:rFonts w:ascii="Arial" w:hAnsi="Arial" w:cs="Arial"/>
          <w:b/>
          <w:bCs/>
        </w:rPr>
        <w:t>2</w:t>
      </w:r>
      <w:r w:rsidRPr="00B03DE0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 The API mandates the PLMN ID for ProvisionedData GET method</w:t>
      </w:r>
      <w:r w:rsidR="00162705">
        <w:rPr>
          <w:rFonts w:ascii="Arial" w:hAnsi="Arial" w:cs="Arial"/>
        </w:rPr>
        <w:t xml:space="preserve"> as part of the resource URI</w:t>
      </w:r>
      <w:r w:rsidR="00BA7C3B">
        <w:rPr>
          <w:rFonts w:ascii="Arial" w:hAnsi="Arial" w:cs="Arial"/>
        </w:rPr>
        <w:t>, even when</w:t>
      </w:r>
      <w:r>
        <w:rPr>
          <w:rFonts w:ascii="Arial" w:hAnsi="Arial" w:cs="Arial"/>
        </w:rPr>
        <w:t xml:space="preserve"> all </w:t>
      </w:r>
      <w:r w:rsidR="00BD0185">
        <w:rPr>
          <w:rFonts w:ascii="Arial" w:hAnsi="Arial" w:cs="Arial"/>
        </w:rPr>
        <w:t xml:space="preserve">required </w:t>
      </w:r>
      <w:r>
        <w:rPr>
          <w:rFonts w:ascii="Arial" w:hAnsi="Arial" w:cs="Arial"/>
        </w:rPr>
        <w:t>data sets are under {ueId} directly</w:t>
      </w:r>
      <w:r w:rsidR="00BD0185">
        <w:rPr>
          <w:rFonts w:ascii="Arial" w:hAnsi="Arial" w:cs="Arial"/>
        </w:rPr>
        <w:t>.</w:t>
      </w:r>
      <w:r w:rsidR="009127F3">
        <w:rPr>
          <w:rFonts w:ascii="Arial" w:hAnsi="Arial" w:cs="Arial"/>
        </w:rPr>
        <w:t xml:space="preserve"> </w:t>
      </w:r>
      <w:r w:rsidR="00295205">
        <w:rPr>
          <w:rFonts w:ascii="Arial" w:hAnsi="Arial" w:cs="Arial"/>
        </w:rPr>
        <w:t xml:space="preserve">In such a scenario, </w:t>
      </w:r>
      <w:r w:rsidR="009127F3">
        <w:rPr>
          <w:rFonts w:ascii="Arial" w:hAnsi="Arial" w:cs="Arial"/>
        </w:rPr>
        <w:t xml:space="preserve">UDM </w:t>
      </w:r>
      <w:r w:rsidR="00295205">
        <w:rPr>
          <w:rFonts w:ascii="Arial" w:hAnsi="Arial" w:cs="Arial"/>
        </w:rPr>
        <w:t xml:space="preserve">hopefully will not </w:t>
      </w:r>
      <w:r w:rsidR="009127F3">
        <w:rPr>
          <w:rFonts w:ascii="Arial" w:hAnsi="Arial" w:cs="Arial"/>
        </w:rPr>
        <w:t>receive the PLMN ID form its NF consumer</w:t>
      </w:r>
      <w:r w:rsidR="007662C0">
        <w:rPr>
          <w:rFonts w:ascii="Arial" w:hAnsi="Arial" w:cs="Arial"/>
        </w:rPr>
        <w:t>,</w:t>
      </w:r>
      <w:r w:rsidR="00E93941">
        <w:rPr>
          <w:rFonts w:ascii="Arial" w:hAnsi="Arial" w:cs="Arial"/>
        </w:rPr>
        <w:t xml:space="preserve"> or the NF consumer may provide a </w:t>
      </w:r>
      <w:r w:rsidR="00295205">
        <w:rPr>
          <w:rFonts w:ascii="Arial" w:hAnsi="Arial" w:cs="Arial"/>
        </w:rPr>
        <w:t xml:space="preserve">random </w:t>
      </w:r>
      <w:r w:rsidR="007662C0">
        <w:rPr>
          <w:rFonts w:ascii="Arial" w:hAnsi="Arial" w:cs="Arial"/>
        </w:rPr>
        <w:t>PLMN</w:t>
      </w:r>
      <w:r w:rsidR="00E93941">
        <w:rPr>
          <w:rFonts w:ascii="Arial" w:hAnsi="Arial" w:cs="Arial"/>
        </w:rPr>
        <w:t xml:space="preserve"> ID because it may consider the </w:t>
      </w:r>
      <w:r w:rsidR="00D534CC">
        <w:rPr>
          <w:rFonts w:ascii="Arial" w:hAnsi="Arial" w:cs="Arial"/>
        </w:rPr>
        <w:t xml:space="preserve">PLMN ID </w:t>
      </w:r>
      <w:r w:rsidR="00E93941">
        <w:rPr>
          <w:rFonts w:ascii="Arial" w:hAnsi="Arial" w:cs="Arial"/>
        </w:rPr>
        <w:t>is irrelevant to the data set</w:t>
      </w:r>
      <w:r w:rsidR="00406559">
        <w:rPr>
          <w:rFonts w:ascii="Arial" w:hAnsi="Arial" w:cs="Arial"/>
        </w:rPr>
        <w:t>s</w:t>
      </w:r>
      <w:r w:rsidR="00D534CC">
        <w:rPr>
          <w:rFonts w:ascii="Arial" w:hAnsi="Arial" w:cs="Arial"/>
        </w:rPr>
        <w:t xml:space="preserve"> it is fetching</w:t>
      </w:r>
      <w:r w:rsidR="009127F3">
        <w:rPr>
          <w:rFonts w:ascii="Arial" w:hAnsi="Arial" w:cs="Arial"/>
        </w:rPr>
        <w:t>.</w:t>
      </w:r>
      <w:r w:rsidR="000218F2">
        <w:rPr>
          <w:rFonts w:ascii="Arial" w:hAnsi="Arial" w:cs="Arial"/>
        </w:rPr>
        <w:t xml:space="preserve"> </w:t>
      </w:r>
      <w:r w:rsidR="00CF30A3">
        <w:rPr>
          <w:rFonts w:ascii="Arial" w:hAnsi="Arial" w:cs="Arial"/>
        </w:rPr>
        <w:t>But when the UDM invoking to UDR, t</w:t>
      </w:r>
      <w:r w:rsidR="000218F2">
        <w:rPr>
          <w:rFonts w:ascii="Arial" w:hAnsi="Arial" w:cs="Arial"/>
        </w:rPr>
        <w:t xml:space="preserve">he UDM must use a valid PLMN ID </w:t>
      </w:r>
      <w:r w:rsidR="00CF30A3">
        <w:rPr>
          <w:rFonts w:ascii="Arial" w:hAnsi="Arial" w:cs="Arial"/>
        </w:rPr>
        <w:t xml:space="preserve">of the UE </w:t>
      </w:r>
      <w:r w:rsidR="000218F2">
        <w:rPr>
          <w:rFonts w:ascii="Arial" w:hAnsi="Arial" w:cs="Arial"/>
        </w:rPr>
        <w:t>(e.g. H-PLMN ID) in the resource URI to avoid pointing to a non-existing resource.</w:t>
      </w:r>
    </w:p>
    <w:p w14:paraId="6E80DBAD" w14:textId="26E7CB42" w:rsidR="003F6E29" w:rsidRDefault="003F6E29" w:rsidP="006C5391">
      <w:pPr>
        <w:rPr>
          <w:rFonts w:ascii="Arial" w:hAnsi="Arial" w:cs="Arial"/>
          <w:lang w:val="en-US"/>
        </w:rPr>
      </w:pPr>
    </w:p>
    <w:p w14:paraId="129C3743" w14:textId="604E6568" w:rsidR="004E5848" w:rsidRDefault="00F5730D" w:rsidP="00456546">
      <w:pPr>
        <w:pStyle w:val="Heading1"/>
      </w:pPr>
      <w:r w:rsidRPr="00F5730D">
        <w:t xml:space="preserve">2. </w:t>
      </w:r>
      <w:r w:rsidR="004E5848">
        <w:t>Solutions</w:t>
      </w:r>
    </w:p>
    <w:p w14:paraId="5495E0AC" w14:textId="11CF09CC" w:rsidR="00456546" w:rsidRDefault="00456546" w:rsidP="00456546">
      <w:r w:rsidRPr="00BB6026">
        <w:rPr>
          <w:b/>
          <w:bCs/>
        </w:rPr>
        <w:t>Solution-1</w:t>
      </w:r>
      <w:r>
        <w:t>: Replicate the GET methods on {ueId} resource directly to get multiple Data Sets</w:t>
      </w:r>
      <w:r w:rsidR="00BB6026">
        <w:t xml:space="preserve"> and </w:t>
      </w:r>
      <w:r>
        <w:t>provide plmn-id as optional query parameters for data sets related to PLMN.</w:t>
      </w:r>
      <w:r w:rsidR="00BB6026">
        <w:t xml:space="preserve"> e.g.:</w:t>
      </w:r>
    </w:p>
    <w:p w14:paraId="34C7C451" w14:textId="6EC31AA2" w:rsidR="00456546" w:rsidRDefault="00456546" w:rsidP="00456546"/>
    <w:tbl>
      <w:tblPr>
        <w:tblW w:w="4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01"/>
        <w:gridCol w:w="3375"/>
        <w:gridCol w:w="844"/>
        <w:gridCol w:w="2171"/>
      </w:tblGrid>
      <w:tr w:rsidR="00456546" w:rsidRPr="00A1357A" w14:paraId="1BF5C5BE" w14:textId="77777777" w:rsidTr="00BB6026">
        <w:trPr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AF3DB" w14:textId="77777777" w:rsidR="00456546" w:rsidRPr="00A1357A" w:rsidRDefault="00456546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Resource name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A1D67" w14:textId="77777777" w:rsidR="00456546" w:rsidRPr="00A1357A" w:rsidRDefault="00456546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6FA92" w14:textId="77777777" w:rsidR="00456546" w:rsidRPr="00A1357A" w:rsidRDefault="00456546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 xml:space="preserve">HTTP method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77A26" w14:textId="77777777" w:rsidR="00456546" w:rsidRPr="00A1357A" w:rsidRDefault="00456546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Description</w:t>
            </w:r>
          </w:p>
        </w:tc>
      </w:tr>
      <w:tr w:rsidR="00456546" w:rsidRPr="00A1357A" w14:paraId="227AD37A" w14:textId="77777777" w:rsidTr="00BB6026">
        <w:trPr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DDDE" w14:textId="0E24CEC6" w:rsidR="00456546" w:rsidRPr="00A1357A" w:rsidRDefault="00456546" w:rsidP="007F2A1D">
            <w:pPr>
              <w:pStyle w:val="TAL"/>
              <w:rPr>
                <w:kern w:val="2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/>
              </w:rPr>
              <w:t>Ue</w:t>
            </w:r>
            <w:r w:rsidRPr="00A1357A">
              <w:rPr>
                <w:sz w:val="16"/>
                <w:szCs w:val="18"/>
                <w:lang w:val="en-US"/>
              </w:rPr>
              <w:t>ProvisionedData</w:t>
            </w:r>
          </w:p>
        </w:tc>
        <w:tc>
          <w:tcPr>
            <w:tcW w:w="2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714D" w14:textId="351D41C5" w:rsidR="00456546" w:rsidRPr="00A1357A" w:rsidRDefault="00456546" w:rsidP="007F2A1D">
            <w:pPr>
              <w:pStyle w:val="TAL"/>
              <w:rPr>
                <w:kern w:val="2"/>
                <w:sz w:val="16"/>
                <w:szCs w:val="18"/>
                <w:lang w:val="en-US"/>
              </w:rPr>
            </w:pPr>
            <w:r w:rsidRPr="00423FD3">
              <w:rPr>
                <w:sz w:val="16"/>
                <w:szCs w:val="18"/>
                <w:highlight w:val="yellow"/>
                <w:lang w:val="en-US"/>
              </w:rPr>
              <w:t>/subscription-data/{ue</w:t>
            </w:r>
            <w:r w:rsidRPr="00423FD3">
              <w:rPr>
                <w:sz w:val="16"/>
                <w:szCs w:val="18"/>
                <w:highlight w:val="yellow"/>
                <w:lang w:val="en-US" w:eastAsia="zh-CN"/>
              </w:rPr>
              <w:t>I</w:t>
            </w:r>
            <w:r w:rsidRPr="00423FD3">
              <w:rPr>
                <w:sz w:val="16"/>
                <w:szCs w:val="18"/>
                <w:highlight w:val="yellow"/>
                <w:lang w:val="en-US"/>
              </w:rPr>
              <w:t>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8724" w14:textId="77777777" w:rsidR="00456546" w:rsidRPr="00A1357A" w:rsidRDefault="00456546" w:rsidP="007F2A1D">
            <w:pPr>
              <w:pStyle w:val="TAL"/>
              <w:rPr>
                <w:kern w:val="2"/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/>
              </w:rPr>
              <w:t>GET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46C6" w14:textId="77777777" w:rsidR="00456546" w:rsidRPr="00A1357A" w:rsidRDefault="00456546" w:rsidP="007F2A1D">
            <w:pPr>
              <w:pStyle w:val="TAL"/>
              <w:rPr>
                <w:kern w:val="2"/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/>
              </w:rPr>
              <w:t>Retrieve the UE</w:t>
            </w:r>
            <w:r w:rsidRPr="00A1357A">
              <w:rPr>
                <w:sz w:val="16"/>
                <w:szCs w:val="18"/>
                <w:lang w:val="en-US" w:eastAsia="zh-CN"/>
              </w:rPr>
              <w:t>'</w:t>
            </w:r>
            <w:r w:rsidRPr="00A1357A">
              <w:rPr>
                <w:sz w:val="16"/>
                <w:szCs w:val="18"/>
                <w:lang w:val="en-US"/>
              </w:rPr>
              <w:t>s subscribed Provisioned Data</w:t>
            </w:r>
          </w:p>
        </w:tc>
      </w:tr>
    </w:tbl>
    <w:p w14:paraId="5D0FB5FA" w14:textId="77777777" w:rsidR="00456546" w:rsidRPr="00A1357A" w:rsidRDefault="00456546" w:rsidP="00456546">
      <w:pPr>
        <w:rPr>
          <w:rFonts w:ascii="Arial" w:hAnsi="Arial" w:cs="Arial"/>
          <w:sz w:val="18"/>
          <w:szCs w:val="18"/>
          <w:lang w:val="en-US"/>
        </w:rPr>
      </w:pPr>
    </w:p>
    <w:tbl>
      <w:tblPr>
        <w:tblW w:w="416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4"/>
        <w:gridCol w:w="1615"/>
        <w:gridCol w:w="376"/>
        <w:gridCol w:w="1090"/>
        <w:gridCol w:w="3852"/>
      </w:tblGrid>
      <w:tr w:rsidR="00BB6026" w:rsidRPr="00A1357A" w14:paraId="71226874" w14:textId="77777777" w:rsidTr="00BB6026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9DF0F" w14:textId="77777777" w:rsidR="00456546" w:rsidRPr="00A1357A" w:rsidRDefault="00456546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Name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EFD7E" w14:textId="77777777" w:rsidR="00456546" w:rsidRPr="00A1357A" w:rsidRDefault="00456546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Data type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FA9B5" w14:textId="77777777" w:rsidR="00456546" w:rsidRPr="00A1357A" w:rsidRDefault="00456546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E63E9" w14:textId="77777777" w:rsidR="00456546" w:rsidRPr="00A1357A" w:rsidRDefault="00456546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Cardinality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5BD5B6" w14:textId="77777777" w:rsidR="00456546" w:rsidRPr="00A1357A" w:rsidRDefault="00456546" w:rsidP="007F2A1D">
            <w:pPr>
              <w:pStyle w:val="TAH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/>
              </w:rPr>
              <w:t>Description</w:t>
            </w:r>
          </w:p>
        </w:tc>
      </w:tr>
      <w:tr w:rsidR="00BB6026" w:rsidRPr="00A1357A" w14:paraId="4B611508" w14:textId="77777777" w:rsidTr="00BB6026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0E12F7" w14:textId="77777777" w:rsidR="00456546" w:rsidRPr="00A1357A" w:rsidRDefault="00456546" w:rsidP="007F2A1D">
            <w:pPr>
              <w:pStyle w:val="TAL"/>
              <w:rPr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dataset-names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FA6C11" w14:textId="77777777" w:rsidR="00456546" w:rsidRPr="00A1357A" w:rsidRDefault="00456546" w:rsidP="007F2A1D">
            <w:pPr>
              <w:pStyle w:val="TAL"/>
              <w:rPr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array(DataSetName)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1095F4" w14:textId="77777777" w:rsidR="00456546" w:rsidRPr="00A1357A" w:rsidRDefault="00456546" w:rsidP="007F2A1D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O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579F2" w14:textId="77777777" w:rsidR="00456546" w:rsidRPr="00A1357A" w:rsidRDefault="00456546" w:rsidP="007F2A1D">
            <w:pPr>
              <w:pStyle w:val="TAL"/>
              <w:rPr>
                <w:sz w:val="16"/>
                <w:szCs w:val="18"/>
                <w:lang w:val="en-US" w:eastAsia="zh-CN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1..N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5341D9E" w14:textId="77777777" w:rsidR="00456546" w:rsidRPr="00A1357A" w:rsidRDefault="00456546" w:rsidP="007F2A1D">
            <w:pPr>
              <w:pStyle w:val="TAL"/>
              <w:rPr>
                <w:sz w:val="16"/>
                <w:szCs w:val="18"/>
                <w:lang w:val="en-US"/>
              </w:rPr>
            </w:pPr>
            <w:r w:rsidRPr="00A1357A">
              <w:rPr>
                <w:sz w:val="16"/>
                <w:szCs w:val="18"/>
                <w:lang w:val="en-US" w:eastAsia="zh-CN"/>
              </w:rPr>
              <w:t>If included, this IE shall contain the names of data sets to the retrieved. If not included, all provisioned data sets shall be returned.</w:t>
            </w:r>
          </w:p>
        </w:tc>
      </w:tr>
      <w:tr w:rsidR="00256CC6" w:rsidRPr="00A1357A" w14:paraId="3324D6A5" w14:textId="77777777" w:rsidTr="00BB6026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AC240" w14:textId="4BD1D43E" w:rsidR="00256CC6" w:rsidRPr="00423FD3" w:rsidRDefault="00256CC6" w:rsidP="00256CC6">
            <w:pPr>
              <w:pStyle w:val="TAL"/>
              <w:rPr>
                <w:sz w:val="16"/>
                <w:szCs w:val="18"/>
                <w:highlight w:val="yellow"/>
                <w:lang w:val="en-US" w:eastAsia="zh-CN"/>
              </w:rPr>
            </w:pPr>
            <w:r w:rsidRPr="00423FD3">
              <w:rPr>
                <w:highlight w:val="yellow"/>
              </w:rPr>
              <w:t>plmn-id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AFB1F" w14:textId="4BC83D58" w:rsidR="00256CC6" w:rsidRPr="00423FD3" w:rsidRDefault="00256CC6" w:rsidP="00256CC6">
            <w:pPr>
              <w:pStyle w:val="TAL"/>
              <w:rPr>
                <w:sz w:val="16"/>
                <w:szCs w:val="18"/>
                <w:highlight w:val="yellow"/>
                <w:lang w:val="en-US" w:eastAsia="zh-CN"/>
              </w:rPr>
            </w:pPr>
            <w:r w:rsidRPr="00423FD3">
              <w:rPr>
                <w:highlight w:val="yellow"/>
              </w:rPr>
              <w:t>PlmnId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0C76C" w14:textId="5BE6253F" w:rsidR="00256CC6" w:rsidRPr="00423FD3" w:rsidRDefault="00256CC6" w:rsidP="00256CC6">
            <w:pPr>
              <w:pStyle w:val="TAC"/>
              <w:rPr>
                <w:sz w:val="16"/>
                <w:szCs w:val="18"/>
                <w:highlight w:val="yellow"/>
                <w:lang w:val="en-US" w:eastAsia="zh-CN"/>
              </w:rPr>
            </w:pPr>
            <w:r w:rsidRPr="00423FD3">
              <w:rPr>
                <w:highlight w:val="yellow"/>
              </w:rPr>
              <w:t>C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F8168" w14:textId="272FB848" w:rsidR="00256CC6" w:rsidRPr="00423FD3" w:rsidRDefault="00256CC6" w:rsidP="00256CC6">
            <w:pPr>
              <w:pStyle w:val="TAL"/>
              <w:rPr>
                <w:sz w:val="16"/>
                <w:szCs w:val="18"/>
                <w:highlight w:val="yellow"/>
                <w:lang w:val="en-US" w:eastAsia="zh-CN"/>
              </w:rPr>
            </w:pPr>
            <w:r w:rsidRPr="00423FD3">
              <w:rPr>
                <w:highlight w:val="yellow"/>
              </w:rPr>
              <w:t>0..1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9063CF1" w14:textId="16EA93FC" w:rsidR="00256CC6" w:rsidRPr="00423FD3" w:rsidRDefault="001F4235" w:rsidP="00256CC6">
            <w:pPr>
              <w:pStyle w:val="TAL"/>
              <w:rPr>
                <w:highlight w:val="yellow"/>
                <w:lang w:eastAsia="zh-CN"/>
              </w:rPr>
            </w:pPr>
            <w:r>
              <w:rPr>
                <w:highlight w:val="yellow"/>
              </w:rPr>
              <w:t>This IE shall be present to fetch following data sets</w:t>
            </w:r>
            <w:r w:rsidR="00256CC6" w:rsidRPr="00423FD3">
              <w:rPr>
                <w:rFonts w:hint="eastAsia"/>
                <w:highlight w:val="yellow"/>
                <w:lang w:eastAsia="zh-CN"/>
              </w:rPr>
              <w:t>:</w:t>
            </w:r>
          </w:p>
          <w:p w14:paraId="3F5CCCFB" w14:textId="77777777" w:rsidR="00256CC6" w:rsidRPr="00423FD3" w:rsidRDefault="00256CC6" w:rsidP="00256CC6">
            <w:pPr>
              <w:pStyle w:val="TAL"/>
              <w:rPr>
                <w:highlight w:val="yellow"/>
                <w:lang w:eastAsia="zh-CN"/>
              </w:rPr>
            </w:pPr>
            <w:r w:rsidRPr="00423FD3">
              <w:rPr>
                <w:highlight w:val="yellow"/>
                <w:lang w:eastAsia="zh-CN"/>
              </w:rPr>
              <w:t>"AM"</w:t>
            </w:r>
          </w:p>
          <w:p w14:paraId="66309472" w14:textId="77777777" w:rsidR="00256CC6" w:rsidRPr="00423FD3" w:rsidRDefault="00256CC6" w:rsidP="00256CC6">
            <w:pPr>
              <w:pStyle w:val="TAL"/>
              <w:rPr>
                <w:highlight w:val="yellow"/>
                <w:lang w:eastAsia="zh-CN"/>
              </w:rPr>
            </w:pPr>
            <w:r w:rsidRPr="00423FD3">
              <w:rPr>
                <w:highlight w:val="yellow"/>
                <w:lang w:eastAsia="zh-CN"/>
              </w:rPr>
              <w:t>"SMF_SEL"</w:t>
            </w:r>
          </w:p>
          <w:p w14:paraId="70BBBC64" w14:textId="77777777" w:rsidR="00256CC6" w:rsidRPr="00423FD3" w:rsidRDefault="00256CC6" w:rsidP="00256CC6">
            <w:pPr>
              <w:pStyle w:val="TAL"/>
              <w:rPr>
                <w:highlight w:val="yellow"/>
                <w:lang w:eastAsia="zh-CN"/>
              </w:rPr>
            </w:pPr>
            <w:r w:rsidRPr="00423FD3">
              <w:rPr>
                <w:highlight w:val="yellow"/>
                <w:lang w:eastAsia="zh-CN"/>
              </w:rPr>
              <w:t>"SMS_SUB"</w:t>
            </w:r>
          </w:p>
          <w:p w14:paraId="6D374681" w14:textId="77777777" w:rsidR="00256CC6" w:rsidRPr="00423FD3" w:rsidRDefault="00256CC6" w:rsidP="00256CC6">
            <w:pPr>
              <w:pStyle w:val="TAL"/>
              <w:rPr>
                <w:highlight w:val="yellow"/>
                <w:lang w:eastAsia="zh-CN"/>
              </w:rPr>
            </w:pPr>
            <w:r w:rsidRPr="00423FD3">
              <w:rPr>
                <w:highlight w:val="yellow"/>
                <w:lang w:eastAsia="zh-CN"/>
              </w:rPr>
              <w:t>"SM"</w:t>
            </w:r>
          </w:p>
          <w:p w14:paraId="7C98BE91" w14:textId="77777777" w:rsidR="00256CC6" w:rsidRPr="00423FD3" w:rsidRDefault="00256CC6" w:rsidP="00256CC6">
            <w:pPr>
              <w:pStyle w:val="TAL"/>
              <w:rPr>
                <w:highlight w:val="yellow"/>
                <w:lang w:eastAsia="zh-CN"/>
              </w:rPr>
            </w:pPr>
            <w:r w:rsidRPr="00423FD3">
              <w:rPr>
                <w:highlight w:val="yellow"/>
                <w:lang w:eastAsia="zh-CN"/>
              </w:rPr>
              <w:t>"TRACE"</w:t>
            </w:r>
          </w:p>
          <w:p w14:paraId="46E0656F" w14:textId="77777777" w:rsidR="00256CC6" w:rsidRPr="00423FD3" w:rsidRDefault="00256CC6" w:rsidP="00256CC6">
            <w:pPr>
              <w:pStyle w:val="TAL"/>
              <w:rPr>
                <w:highlight w:val="yellow"/>
                <w:lang w:eastAsia="zh-CN"/>
              </w:rPr>
            </w:pPr>
            <w:r w:rsidRPr="00423FD3">
              <w:rPr>
                <w:highlight w:val="yellow"/>
                <w:lang w:eastAsia="zh-CN"/>
              </w:rPr>
              <w:t>"SMS_MNG"</w:t>
            </w:r>
          </w:p>
          <w:p w14:paraId="79044054" w14:textId="29A03ED9" w:rsidR="00CB5A0F" w:rsidRPr="00423FD3" w:rsidRDefault="00CB5A0F" w:rsidP="00256CC6">
            <w:pPr>
              <w:pStyle w:val="TAL"/>
              <w:rPr>
                <w:sz w:val="16"/>
                <w:szCs w:val="18"/>
                <w:highlight w:val="yellow"/>
                <w:lang w:val="en-US" w:eastAsia="zh-CN"/>
              </w:rPr>
            </w:pPr>
            <w:r w:rsidRPr="00423FD3">
              <w:rPr>
                <w:rFonts w:hint="eastAsia"/>
                <w:highlight w:val="yellow"/>
                <w:lang w:val="en-US" w:eastAsia="zh-CN"/>
              </w:rPr>
              <w:t>"</w:t>
            </w:r>
            <w:r w:rsidRPr="00423FD3">
              <w:rPr>
                <w:highlight w:val="yellow"/>
                <w:lang w:val="en-US" w:eastAsia="zh-CN"/>
              </w:rPr>
              <w:t>LCS_BCA"</w:t>
            </w:r>
          </w:p>
        </w:tc>
      </w:tr>
    </w:tbl>
    <w:p w14:paraId="4DE1B66E" w14:textId="530EF4A7" w:rsidR="00456546" w:rsidRDefault="00456546" w:rsidP="00456546"/>
    <w:p w14:paraId="7FCC79B7" w14:textId="444668EC" w:rsidR="00BB6026" w:rsidRDefault="00C10F2D" w:rsidP="00456546">
      <w:r>
        <w:rPr>
          <w:b/>
          <w:bCs/>
        </w:rPr>
        <w:t>S</w:t>
      </w:r>
      <w:r w:rsidRPr="00C10F2D">
        <w:rPr>
          <w:b/>
          <w:bCs/>
        </w:rPr>
        <w:t>olution-2</w:t>
      </w:r>
      <w:r>
        <w:rPr>
          <w:b/>
          <w:bCs/>
        </w:rPr>
        <w:t>:</w:t>
      </w:r>
      <w:r w:rsidRPr="00C10F2D">
        <w:t xml:space="preserve"> Continue </w:t>
      </w:r>
      <w:r>
        <w:t>with current operation on ProvisionedData resource, but e</w:t>
      </w:r>
      <w:r w:rsidRPr="00C10F2D">
        <w:t>nforce</w:t>
      </w:r>
      <w:r>
        <w:t xml:space="preserve"> the UDM </w:t>
      </w:r>
      <w:r w:rsidRPr="00C10F2D">
        <w:rPr>
          <w:b/>
          <w:bCs/>
        </w:rPr>
        <w:t>must use H-PLMN ID</w:t>
      </w:r>
      <w:r>
        <w:t xml:space="preserve"> when all the required data sets are not related to serving PLMN, e.g.</w:t>
      </w:r>
    </w:p>
    <w:p w14:paraId="5C34044B" w14:textId="529593ED" w:rsidR="00C10F2D" w:rsidRDefault="00C10F2D" w:rsidP="00456546"/>
    <w:p w14:paraId="7B099D49" w14:textId="77777777" w:rsidR="00FA445B" w:rsidRPr="00533C32" w:rsidRDefault="00FA445B" w:rsidP="00FA445B">
      <w:pPr>
        <w:pStyle w:val="TH"/>
        <w:outlineLvl w:val="0"/>
        <w:rPr>
          <w:rFonts w:cs="Arial"/>
        </w:rPr>
      </w:pPr>
      <w:r w:rsidRPr="00533C32">
        <w:t>Table 5.2.26.3.1-1: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6"/>
        <w:gridCol w:w="1797"/>
        <w:gridCol w:w="332"/>
        <w:gridCol w:w="1067"/>
        <w:gridCol w:w="5044"/>
      </w:tblGrid>
      <w:tr w:rsidR="00FA445B" w:rsidRPr="00BC4D08" w14:paraId="4AE72AB9" w14:textId="77777777" w:rsidTr="00FA445B">
        <w:trPr>
          <w:jc w:val="center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3E80A" w14:textId="77777777" w:rsidR="00FA445B" w:rsidRPr="00D5200C" w:rsidRDefault="00FA445B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99E79" w14:textId="77777777" w:rsidR="00FA445B" w:rsidRPr="00D5200C" w:rsidRDefault="00FA445B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175CE" w14:textId="77777777" w:rsidR="00FA445B" w:rsidRPr="00D5200C" w:rsidRDefault="00FA445B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11E3F" w14:textId="77777777" w:rsidR="00FA445B" w:rsidRPr="00D5200C" w:rsidRDefault="00FA445B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9262DA" w14:textId="77777777" w:rsidR="00FA445B" w:rsidRPr="00D5200C" w:rsidRDefault="00FA445B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A445B" w:rsidRPr="00BC4D08" w14:paraId="11EE7839" w14:textId="77777777" w:rsidTr="00FA445B">
        <w:trPr>
          <w:jc w:val="center"/>
        </w:trPr>
        <w:tc>
          <w:tcPr>
            <w:tcW w:w="7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5ED9C5" w14:textId="77777777" w:rsidR="00FA445B" w:rsidRPr="00D5200C" w:rsidRDefault="00FA445B" w:rsidP="007F2A1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dataset-names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D516E2" w14:textId="77777777" w:rsidR="00FA445B" w:rsidRPr="00D5200C" w:rsidRDefault="00FA445B" w:rsidP="007F2A1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array(DataSetName)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DBBE68" w14:textId="77777777" w:rsidR="00FA445B" w:rsidRPr="00D5200C" w:rsidRDefault="00FA445B" w:rsidP="007F2A1D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24819D" w14:textId="77777777" w:rsidR="00FA445B" w:rsidRPr="00D5200C" w:rsidRDefault="00FA445B" w:rsidP="007F2A1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F8D11BD" w14:textId="75F763A6" w:rsidR="00FA445B" w:rsidRPr="00D5200C" w:rsidRDefault="00FA445B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If included, this IE shall contain the names of data sets to the retrieved. If not included, all provisioned data sets shall be returned.</w:t>
            </w:r>
            <w:r w:rsidR="0000230B">
              <w:rPr>
                <w:lang w:val="en-US" w:eastAsia="zh-CN"/>
              </w:rPr>
              <w:t xml:space="preserve"> </w:t>
            </w:r>
            <w:r w:rsidR="0000230B" w:rsidRPr="0000230B">
              <w:rPr>
                <w:highlight w:val="yellow"/>
                <w:lang w:val="en-US" w:eastAsia="zh-CN"/>
              </w:rPr>
              <w:t>(NOTE)</w:t>
            </w:r>
          </w:p>
        </w:tc>
      </w:tr>
      <w:tr w:rsidR="00FA445B" w:rsidRPr="00BC4D08" w14:paraId="517C8188" w14:textId="77777777" w:rsidTr="00FA445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C5597" w14:textId="7C60505B" w:rsidR="00FA445B" w:rsidRPr="00D5200C" w:rsidRDefault="00FA445B" w:rsidP="00976079">
            <w:pPr>
              <w:pStyle w:val="TAL"/>
              <w:rPr>
                <w:lang w:val="en-US" w:eastAsia="zh-CN"/>
              </w:rPr>
            </w:pPr>
            <w:r w:rsidRPr="00976079">
              <w:rPr>
                <w:highlight w:val="yellow"/>
                <w:lang w:val="en-US" w:eastAsia="zh-CN"/>
              </w:rPr>
              <w:t>NOTE:</w:t>
            </w:r>
            <w:r w:rsidRPr="00976079">
              <w:rPr>
                <w:highlight w:val="yellow"/>
                <w:lang w:val="en-US" w:eastAsia="zh-CN"/>
              </w:rPr>
              <w:tab/>
            </w:r>
            <w:r w:rsidR="0000230B" w:rsidRPr="00976079">
              <w:rPr>
                <w:highlight w:val="yellow"/>
                <w:lang w:val="en-US" w:eastAsia="zh-CN"/>
              </w:rPr>
              <w:t>If all data sets in the array are not related to PLMN (</w:t>
            </w:r>
            <w:r w:rsidR="00976079" w:rsidRPr="00976079">
              <w:rPr>
                <w:highlight w:val="yellow"/>
                <w:lang w:val="en-US" w:eastAsia="zh-CN"/>
              </w:rPr>
              <w:t>"LCS_PRIVACY", "LCS_MO", "V2X", "PROSE"</w:t>
            </w:r>
            <w:r w:rsidR="0000230B" w:rsidRPr="00976079">
              <w:rPr>
                <w:highlight w:val="yellow"/>
                <w:lang w:val="en-US" w:eastAsia="zh-CN"/>
              </w:rPr>
              <w:t>), the H-PLMN ID shall be used as {servingPlmn} URI variant</w:t>
            </w:r>
            <w:r w:rsidR="00D67E5B" w:rsidRPr="00976079">
              <w:rPr>
                <w:highlight w:val="yellow"/>
                <w:lang w:val="en-US" w:eastAsia="zh-CN"/>
              </w:rPr>
              <w:t xml:space="preserve"> in the resource URI.</w:t>
            </w:r>
          </w:p>
        </w:tc>
      </w:tr>
    </w:tbl>
    <w:p w14:paraId="4F58CD67" w14:textId="73804BE4" w:rsidR="00C10F2D" w:rsidRDefault="00C10F2D" w:rsidP="00456546">
      <w:pPr>
        <w:rPr>
          <w:b/>
          <w:bCs/>
        </w:rPr>
      </w:pPr>
    </w:p>
    <w:p w14:paraId="1BEC5833" w14:textId="655A78A1" w:rsidR="0080601D" w:rsidRDefault="0080601D" w:rsidP="0080601D">
      <w:pPr>
        <w:pStyle w:val="Heading1"/>
      </w:pPr>
      <w:r w:rsidRPr="0080601D">
        <w:t>3. Proposal</w:t>
      </w:r>
    </w:p>
    <w:p w14:paraId="30E0F1BF" w14:textId="749A7F5E" w:rsidR="0080601D" w:rsidRDefault="00ED33CF" w:rsidP="00ED33CF">
      <w:r>
        <w:t xml:space="preserve">From API design perspective, </w:t>
      </w:r>
      <w:r>
        <w:rPr>
          <w:b/>
          <w:bCs/>
        </w:rPr>
        <w:t>S</w:t>
      </w:r>
      <w:r w:rsidRPr="00ED33CF">
        <w:rPr>
          <w:b/>
          <w:bCs/>
        </w:rPr>
        <w:t>olution-1</w:t>
      </w:r>
      <w:r>
        <w:t xml:space="preserve"> is more aligned with RESTful design to operate on the correct resource URI for representation. </w:t>
      </w:r>
      <w:r w:rsidRPr="00ED33CF">
        <w:rPr>
          <w:b/>
          <w:bCs/>
        </w:rPr>
        <w:t>Solution-1</w:t>
      </w:r>
      <w:r>
        <w:t xml:space="preserve"> is also more robust from API perspective because the resource URI with {ueId} must exist for a valid UE. Even if invalid PLMN-ID is passed as optional query parameter, the UDM still can return PLMN unrelated data sets required.</w:t>
      </w:r>
    </w:p>
    <w:p w14:paraId="6615408B" w14:textId="5859F707" w:rsidR="00ED33CF" w:rsidRDefault="00ED33CF" w:rsidP="00ED33CF"/>
    <w:p w14:paraId="0E669BEA" w14:textId="4518C9B5" w:rsidR="00ED33CF" w:rsidRDefault="00ED33CF" w:rsidP="00ED33CF">
      <w:r w:rsidRPr="00ED33CF">
        <w:rPr>
          <w:b/>
          <w:bCs/>
        </w:rPr>
        <w:t xml:space="preserve">Solution-2 </w:t>
      </w:r>
      <w:r w:rsidRPr="00ED33CF">
        <w:t>i</w:t>
      </w:r>
      <w:r>
        <w:t>s comparably less impact to current API, beneficial for backward compatibility.</w:t>
      </w:r>
    </w:p>
    <w:p w14:paraId="62FF0556" w14:textId="6C7C9340" w:rsidR="00ED33CF" w:rsidRDefault="00ED33CF" w:rsidP="00ED33CF"/>
    <w:p w14:paraId="0229E462" w14:textId="5B4A45FC" w:rsidR="00ED33CF" w:rsidRPr="00ED33CF" w:rsidRDefault="00ED33CF" w:rsidP="00ED33CF">
      <w:pPr>
        <w:rPr>
          <w:b/>
          <w:bCs/>
        </w:rPr>
      </w:pPr>
      <w:r>
        <w:t xml:space="preserve">It is proposed to agree on </w:t>
      </w:r>
      <w:r w:rsidRPr="00ED33CF">
        <w:rPr>
          <w:b/>
          <w:bCs/>
        </w:rPr>
        <w:t>Solution-1</w:t>
      </w:r>
      <w:r>
        <w:t xml:space="preserve"> as the way forward. </w:t>
      </w:r>
    </w:p>
    <w:sectPr w:rsidR="00ED33CF" w:rsidRPr="00ED33C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9A155" w14:textId="77777777" w:rsidR="004A4BD7" w:rsidRDefault="004A4BD7">
      <w:r>
        <w:separator/>
      </w:r>
    </w:p>
  </w:endnote>
  <w:endnote w:type="continuationSeparator" w:id="0">
    <w:p w14:paraId="0720F56C" w14:textId="77777777" w:rsidR="004A4BD7" w:rsidRDefault="004A4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61F01" w14:textId="77777777" w:rsidR="004A4BD7" w:rsidRDefault="004A4BD7">
      <w:r>
        <w:separator/>
      </w:r>
    </w:p>
  </w:footnote>
  <w:footnote w:type="continuationSeparator" w:id="0">
    <w:p w14:paraId="15BC2440" w14:textId="77777777" w:rsidR="004A4BD7" w:rsidRDefault="004A4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F0F71"/>
    <w:multiLevelType w:val="hybridMultilevel"/>
    <w:tmpl w:val="2422A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A94CB1"/>
    <w:multiLevelType w:val="hybridMultilevel"/>
    <w:tmpl w:val="E20ECE46"/>
    <w:lvl w:ilvl="0" w:tplc="FEDA83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8181C"/>
    <w:multiLevelType w:val="hybridMultilevel"/>
    <w:tmpl w:val="3E8CE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6140E"/>
    <w:multiLevelType w:val="hybridMultilevel"/>
    <w:tmpl w:val="FD682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A6B66"/>
    <w:multiLevelType w:val="hybridMultilevel"/>
    <w:tmpl w:val="592C7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4170EEF"/>
    <w:multiLevelType w:val="hybridMultilevel"/>
    <w:tmpl w:val="127EC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E721F"/>
    <w:multiLevelType w:val="hybridMultilevel"/>
    <w:tmpl w:val="B2306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222C4"/>
    <w:multiLevelType w:val="hybridMultilevel"/>
    <w:tmpl w:val="6C92B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23510"/>
    <w:multiLevelType w:val="hybridMultilevel"/>
    <w:tmpl w:val="12C447D6"/>
    <w:lvl w:ilvl="0" w:tplc="D382DAE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C3D92"/>
    <w:multiLevelType w:val="hybridMultilevel"/>
    <w:tmpl w:val="A288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7AF236B"/>
    <w:multiLevelType w:val="hybridMultilevel"/>
    <w:tmpl w:val="33E66630"/>
    <w:lvl w:ilvl="0" w:tplc="75C8D3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5CB7141B"/>
    <w:multiLevelType w:val="hybridMultilevel"/>
    <w:tmpl w:val="0874A840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5" w15:restartNumberingAfterBreak="0">
    <w:nsid w:val="68A0020E"/>
    <w:multiLevelType w:val="hybridMultilevel"/>
    <w:tmpl w:val="BB30D5FA"/>
    <w:lvl w:ilvl="0" w:tplc="FEDA83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337D63"/>
    <w:multiLevelType w:val="hybridMultilevel"/>
    <w:tmpl w:val="5D6451AA"/>
    <w:lvl w:ilvl="0" w:tplc="CD3625F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E949E9"/>
    <w:multiLevelType w:val="hybridMultilevel"/>
    <w:tmpl w:val="9D7C1778"/>
    <w:lvl w:ilvl="0" w:tplc="75C8D3F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16"/>
  </w:num>
  <w:num w:numId="9">
    <w:abstractNumId w:val="8"/>
  </w:num>
  <w:num w:numId="10">
    <w:abstractNumId w:val="2"/>
  </w:num>
  <w:num w:numId="11">
    <w:abstractNumId w:val="7"/>
  </w:num>
  <w:num w:numId="12">
    <w:abstractNumId w:val="10"/>
  </w:num>
  <w:num w:numId="13">
    <w:abstractNumId w:val="14"/>
  </w:num>
  <w:num w:numId="14">
    <w:abstractNumId w:val="17"/>
  </w:num>
  <w:num w:numId="15">
    <w:abstractNumId w:val="0"/>
  </w:num>
  <w:num w:numId="16">
    <w:abstractNumId w:val="15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0B"/>
    <w:rsid w:val="000069B2"/>
    <w:rsid w:val="000141D4"/>
    <w:rsid w:val="00015615"/>
    <w:rsid w:val="000218F2"/>
    <w:rsid w:val="0002191A"/>
    <w:rsid w:val="00030CD4"/>
    <w:rsid w:val="00032D1C"/>
    <w:rsid w:val="00033D86"/>
    <w:rsid w:val="00046686"/>
    <w:rsid w:val="00046FDD"/>
    <w:rsid w:val="00054884"/>
    <w:rsid w:val="00057E1E"/>
    <w:rsid w:val="00072A7C"/>
    <w:rsid w:val="000775E7"/>
    <w:rsid w:val="0007775C"/>
    <w:rsid w:val="0008012E"/>
    <w:rsid w:val="0008475C"/>
    <w:rsid w:val="00085AE8"/>
    <w:rsid w:val="000967F4"/>
    <w:rsid w:val="000A5163"/>
    <w:rsid w:val="000B19BA"/>
    <w:rsid w:val="000B4BFE"/>
    <w:rsid w:val="000B4FA9"/>
    <w:rsid w:val="000C4471"/>
    <w:rsid w:val="000D38BC"/>
    <w:rsid w:val="000D43A1"/>
    <w:rsid w:val="000E0429"/>
    <w:rsid w:val="000F600C"/>
    <w:rsid w:val="000F6E51"/>
    <w:rsid w:val="00102A24"/>
    <w:rsid w:val="00106E38"/>
    <w:rsid w:val="0013259C"/>
    <w:rsid w:val="001354C7"/>
    <w:rsid w:val="00135831"/>
    <w:rsid w:val="001376A6"/>
    <w:rsid w:val="00137A53"/>
    <w:rsid w:val="001416E5"/>
    <w:rsid w:val="0014413C"/>
    <w:rsid w:val="00144387"/>
    <w:rsid w:val="00156CD5"/>
    <w:rsid w:val="00162705"/>
    <w:rsid w:val="00162E36"/>
    <w:rsid w:val="00166A1B"/>
    <w:rsid w:val="00167B8A"/>
    <w:rsid w:val="001709FC"/>
    <w:rsid w:val="00186C3E"/>
    <w:rsid w:val="0019287D"/>
    <w:rsid w:val="00192B41"/>
    <w:rsid w:val="00197E4A"/>
    <w:rsid w:val="001A31EF"/>
    <w:rsid w:val="001B01F1"/>
    <w:rsid w:val="001B2372"/>
    <w:rsid w:val="001B2414"/>
    <w:rsid w:val="001B5421"/>
    <w:rsid w:val="001B650D"/>
    <w:rsid w:val="001D0B09"/>
    <w:rsid w:val="001D5375"/>
    <w:rsid w:val="001E6729"/>
    <w:rsid w:val="001F4235"/>
    <w:rsid w:val="0020205A"/>
    <w:rsid w:val="002070CB"/>
    <w:rsid w:val="00216476"/>
    <w:rsid w:val="002213BE"/>
    <w:rsid w:val="002336BF"/>
    <w:rsid w:val="00235F9B"/>
    <w:rsid w:val="00236BBA"/>
    <w:rsid w:val="00236D1F"/>
    <w:rsid w:val="002407FF"/>
    <w:rsid w:val="00250F58"/>
    <w:rsid w:val="002541D3"/>
    <w:rsid w:val="00256429"/>
    <w:rsid w:val="00256CC6"/>
    <w:rsid w:val="0026253E"/>
    <w:rsid w:val="00272D61"/>
    <w:rsid w:val="00276D40"/>
    <w:rsid w:val="00284778"/>
    <w:rsid w:val="00287D72"/>
    <w:rsid w:val="002919B7"/>
    <w:rsid w:val="00291CD0"/>
    <w:rsid w:val="00295205"/>
    <w:rsid w:val="00295D61"/>
    <w:rsid w:val="002A53BF"/>
    <w:rsid w:val="002A5DCC"/>
    <w:rsid w:val="002B074C"/>
    <w:rsid w:val="002B2FE7"/>
    <w:rsid w:val="002B34EA"/>
    <w:rsid w:val="002B5361"/>
    <w:rsid w:val="002B75FA"/>
    <w:rsid w:val="002B7D5D"/>
    <w:rsid w:val="002C0113"/>
    <w:rsid w:val="002C47B8"/>
    <w:rsid w:val="002D6B47"/>
    <w:rsid w:val="002E1907"/>
    <w:rsid w:val="002E397B"/>
    <w:rsid w:val="002E3AE2"/>
    <w:rsid w:val="002E59F3"/>
    <w:rsid w:val="002F26F5"/>
    <w:rsid w:val="002F7CCB"/>
    <w:rsid w:val="00312391"/>
    <w:rsid w:val="00313F3E"/>
    <w:rsid w:val="0031783F"/>
    <w:rsid w:val="00320536"/>
    <w:rsid w:val="00323536"/>
    <w:rsid w:val="003247A9"/>
    <w:rsid w:val="00325E33"/>
    <w:rsid w:val="003275E6"/>
    <w:rsid w:val="00354553"/>
    <w:rsid w:val="00357216"/>
    <w:rsid w:val="00361633"/>
    <w:rsid w:val="0036396A"/>
    <w:rsid w:val="00367672"/>
    <w:rsid w:val="00374E97"/>
    <w:rsid w:val="00377DF3"/>
    <w:rsid w:val="00387160"/>
    <w:rsid w:val="003913E1"/>
    <w:rsid w:val="00392C87"/>
    <w:rsid w:val="00396A89"/>
    <w:rsid w:val="003A21E6"/>
    <w:rsid w:val="003A67E1"/>
    <w:rsid w:val="003B2A49"/>
    <w:rsid w:val="003C3775"/>
    <w:rsid w:val="003C5516"/>
    <w:rsid w:val="003D08C8"/>
    <w:rsid w:val="003D4593"/>
    <w:rsid w:val="003D7BC7"/>
    <w:rsid w:val="003E2C8B"/>
    <w:rsid w:val="003E710B"/>
    <w:rsid w:val="003F049D"/>
    <w:rsid w:val="003F1C0E"/>
    <w:rsid w:val="003F6E29"/>
    <w:rsid w:val="003F7FD1"/>
    <w:rsid w:val="004003D9"/>
    <w:rsid w:val="004008D7"/>
    <w:rsid w:val="0040145D"/>
    <w:rsid w:val="00402FAB"/>
    <w:rsid w:val="00406559"/>
    <w:rsid w:val="00410FD2"/>
    <w:rsid w:val="00411339"/>
    <w:rsid w:val="004131BD"/>
    <w:rsid w:val="00416CEA"/>
    <w:rsid w:val="00421AFD"/>
    <w:rsid w:val="00423FD3"/>
    <w:rsid w:val="0043026F"/>
    <w:rsid w:val="00430A01"/>
    <w:rsid w:val="00432048"/>
    <w:rsid w:val="00435C5F"/>
    <w:rsid w:val="00444A67"/>
    <w:rsid w:val="00450CE7"/>
    <w:rsid w:val="004518DB"/>
    <w:rsid w:val="00454734"/>
    <w:rsid w:val="00456546"/>
    <w:rsid w:val="00460987"/>
    <w:rsid w:val="00465045"/>
    <w:rsid w:val="00470CB8"/>
    <w:rsid w:val="0047586A"/>
    <w:rsid w:val="0047756B"/>
    <w:rsid w:val="00477EBC"/>
    <w:rsid w:val="00482CCC"/>
    <w:rsid w:val="004863A1"/>
    <w:rsid w:val="004A0A73"/>
    <w:rsid w:val="004A3CEF"/>
    <w:rsid w:val="004A4BD7"/>
    <w:rsid w:val="004A661C"/>
    <w:rsid w:val="004B147F"/>
    <w:rsid w:val="004C4C9B"/>
    <w:rsid w:val="004D2FA0"/>
    <w:rsid w:val="004D5D9C"/>
    <w:rsid w:val="004E1010"/>
    <w:rsid w:val="004E5848"/>
    <w:rsid w:val="004F1565"/>
    <w:rsid w:val="004F65B6"/>
    <w:rsid w:val="005015FB"/>
    <w:rsid w:val="0050202A"/>
    <w:rsid w:val="00502608"/>
    <w:rsid w:val="00506C5B"/>
    <w:rsid w:val="005076AF"/>
    <w:rsid w:val="0052032E"/>
    <w:rsid w:val="00522542"/>
    <w:rsid w:val="00531946"/>
    <w:rsid w:val="005424E9"/>
    <w:rsid w:val="0054369D"/>
    <w:rsid w:val="00543818"/>
    <w:rsid w:val="00544D8F"/>
    <w:rsid w:val="00553BDE"/>
    <w:rsid w:val="00562495"/>
    <w:rsid w:val="00571040"/>
    <w:rsid w:val="00577727"/>
    <w:rsid w:val="005777AF"/>
    <w:rsid w:val="00582A08"/>
    <w:rsid w:val="00586562"/>
    <w:rsid w:val="0059364E"/>
    <w:rsid w:val="00593DC4"/>
    <w:rsid w:val="0059529B"/>
    <w:rsid w:val="00595945"/>
    <w:rsid w:val="005A3249"/>
    <w:rsid w:val="005A6ABC"/>
    <w:rsid w:val="005A78DB"/>
    <w:rsid w:val="005B061E"/>
    <w:rsid w:val="005B1577"/>
    <w:rsid w:val="005B1CDE"/>
    <w:rsid w:val="005B2C82"/>
    <w:rsid w:val="005C0CC6"/>
    <w:rsid w:val="005C0FFC"/>
    <w:rsid w:val="005C2FAF"/>
    <w:rsid w:val="005C3F71"/>
    <w:rsid w:val="005C7352"/>
    <w:rsid w:val="005D11E8"/>
    <w:rsid w:val="005D1F7E"/>
    <w:rsid w:val="005D672B"/>
    <w:rsid w:val="005E7235"/>
    <w:rsid w:val="005F4B34"/>
    <w:rsid w:val="005F69AB"/>
    <w:rsid w:val="00613108"/>
    <w:rsid w:val="00616E18"/>
    <w:rsid w:val="0062290B"/>
    <w:rsid w:val="00623AED"/>
    <w:rsid w:val="00632157"/>
    <w:rsid w:val="00633971"/>
    <w:rsid w:val="0064121E"/>
    <w:rsid w:val="00645D82"/>
    <w:rsid w:val="00653E9F"/>
    <w:rsid w:val="00660354"/>
    <w:rsid w:val="0066555F"/>
    <w:rsid w:val="00665B9B"/>
    <w:rsid w:val="00666646"/>
    <w:rsid w:val="006753ED"/>
    <w:rsid w:val="00675B8E"/>
    <w:rsid w:val="00675D99"/>
    <w:rsid w:val="00675EBE"/>
    <w:rsid w:val="006805A7"/>
    <w:rsid w:val="006841A6"/>
    <w:rsid w:val="006914F6"/>
    <w:rsid w:val="006B6C91"/>
    <w:rsid w:val="006C5391"/>
    <w:rsid w:val="006D3D54"/>
    <w:rsid w:val="006D77DC"/>
    <w:rsid w:val="006E1A49"/>
    <w:rsid w:val="006F04F6"/>
    <w:rsid w:val="006F1B00"/>
    <w:rsid w:val="006F4B7A"/>
    <w:rsid w:val="00700A59"/>
    <w:rsid w:val="00705CEA"/>
    <w:rsid w:val="00710142"/>
    <w:rsid w:val="00712E81"/>
    <w:rsid w:val="00715A1C"/>
    <w:rsid w:val="00723267"/>
    <w:rsid w:val="00723919"/>
    <w:rsid w:val="007261D3"/>
    <w:rsid w:val="00740C48"/>
    <w:rsid w:val="0074596C"/>
    <w:rsid w:val="00746F8F"/>
    <w:rsid w:val="00762474"/>
    <w:rsid w:val="00763923"/>
    <w:rsid w:val="007662C0"/>
    <w:rsid w:val="00767A88"/>
    <w:rsid w:val="007814A8"/>
    <w:rsid w:val="00781A62"/>
    <w:rsid w:val="00783C0E"/>
    <w:rsid w:val="00787383"/>
    <w:rsid w:val="00787B24"/>
    <w:rsid w:val="00791B51"/>
    <w:rsid w:val="00795AD1"/>
    <w:rsid w:val="007A5115"/>
    <w:rsid w:val="007B5456"/>
    <w:rsid w:val="007B5F65"/>
    <w:rsid w:val="007D33AD"/>
    <w:rsid w:val="007D3C7C"/>
    <w:rsid w:val="007E076F"/>
    <w:rsid w:val="007F6574"/>
    <w:rsid w:val="0080601D"/>
    <w:rsid w:val="00807FFA"/>
    <w:rsid w:val="00820D15"/>
    <w:rsid w:val="00834CEB"/>
    <w:rsid w:val="00843BBF"/>
    <w:rsid w:val="00850102"/>
    <w:rsid w:val="00850CD4"/>
    <w:rsid w:val="00850F4B"/>
    <w:rsid w:val="00853680"/>
    <w:rsid w:val="00854A49"/>
    <w:rsid w:val="00856A6D"/>
    <w:rsid w:val="008710BF"/>
    <w:rsid w:val="00874B94"/>
    <w:rsid w:val="0089748B"/>
    <w:rsid w:val="00897FD4"/>
    <w:rsid w:val="008A06BE"/>
    <w:rsid w:val="008A56FD"/>
    <w:rsid w:val="008A6A1D"/>
    <w:rsid w:val="008D3DA6"/>
    <w:rsid w:val="008D49D1"/>
    <w:rsid w:val="008E013B"/>
    <w:rsid w:val="008F0E63"/>
    <w:rsid w:val="008F7444"/>
    <w:rsid w:val="00900E87"/>
    <w:rsid w:val="00901AB9"/>
    <w:rsid w:val="00910C16"/>
    <w:rsid w:val="009127F3"/>
    <w:rsid w:val="0091399A"/>
    <w:rsid w:val="00917043"/>
    <w:rsid w:val="00924CFC"/>
    <w:rsid w:val="00926791"/>
    <w:rsid w:val="00933FFB"/>
    <w:rsid w:val="009357A9"/>
    <w:rsid w:val="00936894"/>
    <w:rsid w:val="00940736"/>
    <w:rsid w:val="00950CF7"/>
    <w:rsid w:val="009568B5"/>
    <w:rsid w:val="00960A44"/>
    <w:rsid w:val="00974D48"/>
    <w:rsid w:val="00976079"/>
    <w:rsid w:val="009768C3"/>
    <w:rsid w:val="00977C43"/>
    <w:rsid w:val="0098768A"/>
    <w:rsid w:val="00996533"/>
    <w:rsid w:val="009A3833"/>
    <w:rsid w:val="009A5F57"/>
    <w:rsid w:val="009A62E2"/>
    <w:rsid w:val="009B110B"/>
    <w:rsid w:val="009B13F0"/>
    <w:rsid w:val="009B166A"/>
    <w:rsid w:val="009B196A"/>
    <w:rsid w:val="009C0C78"/>
    <w:rsid w:val="009D6D9F"/>
    <w:rsid w:val="009D76C6"/>
    <w:rsid w:val="009E1910"/>
    <w:rsid w:val="009E5DBA"/>
    <w:rsid w:val="009F1D86"/>
    <w:rsid w:val="009F1EF2"/>
    <w:rsid w:val="009F6047"/>
    <w:rsid w:val="00A03D2A"/>
    <w:rsid w:val="00A10ADB"/>
    <w:rsid w:val="00A1357A"/>
    <w:rsid w:val="00A144AB"/>
    <w:rsid w:val="00A151A1"/>
    <w:rsid w:val="00A17F01"/>
    <w:rsid w:val="00A24557"/>
    <w:rsid w:val="00A248B2"/>
    <w:rsid w:val="00A24B45"/>
    <w:rsid w:val="00A27A64"/>
    <w:rsid w:val="00A318F7"/>
    <w:rsid w:val="00A35BFD"/>
    <w:rsid w:val="00A363E4"/>
    <w:rsid w:val="00A37F80"/>
    <w:rsid w:val="00A46C2B"/>
    <w:rsid w:val="00A46F30"/>
    <w:rsid w:val="00A51BA9"/>
    <w:rsid w:val="00A53501"/>
    <w:rsid w:val="00A61169"/>
    <w:rsid w:val="00A63024"/>
    <w:rsid w:val="00A6373D"/>
    <w:rsid w:val="00A6478D"/>
    <w:rsid w:val="00A82FCC"/>
    <w:rsid w:val="00A83BDF"/>
    <w:rsid w:val="00A906A4"/>
    <w:rsid w:val="00A9070B"/>
    <w:rsid w:val="00AA310D"/>
    <w:rsid w:val="00AA3A47"/>
    <w:rsid w:val="00AA574E"/>
    <w:rsid w:val="00AB7DD7"/>
    <w:rsid w:val="00AC06A3"/>
    <w:rsid w:val="00AC1553"/>
    <w:rsid w:val="00AD1114"/>
    <w:rsid w:val="00AD324E"/>
    <w:rsid w:val="00AD5B51"/>
    <w:rsid w:val="00AD7B78"/>
    <w:rsid w:val="00AF0756"/>
    <w:rsid w:val="00AF0B66"/>
    <w:rsid w:val="00AF4118"/>
    <w:rsid w:val="00B00FC3"/>
    <w:rsid w:val="00B03DE0"/>
    <w:rsid w:val="00B11EBC"/>
    <w:rsid w:val="00B15705"/>
    <w:rsid w:val="00B17B7E"/>
    <w:rsid w:val="00B2773C"/>
    <w:rsid w:val="00B3526C"/>
    <w:rsid w:val="00B35310"/>
    <w:rsid w:val="00B35D46"/>
    <w:rsid w:val="00B43BF1"/>
    <w:rsid w:val="00B47534"/>
    <w:rsid w:val="00B53EDF"/>
    <w:rsid w:val="00B60DDF"/>
    <w:rsid w:val="00B65547"/>
    <w:rsid w:val="00B76C6C"/>
    <w:rsid w:val="00B76D04"/>
    <w:rsid w:val="00B8480C"/>
    <w:rsid w:val="00B84B54"/>
    <w:rsid w:val="00B92C7D"/>
    <w:rsid w:val="00B93BB2"/>
    <w:rsid w:val="00B960BA"/>
    <w:rsid w:val="00B9697B"/>
    <w:rsid w:val="00BA4391"/>
    <w:rsid w:val="00BA46C7"/>
    <w:rsid w:val="00BA4DA4"/>
    <w:rsid w:val="00BA5C47"/>
    <w:rsid w:val="00BA7C3B"/>
    <w:rsid w:val="00BB278F"/>
    <w:rsid w:val="00BB5518"/>
    <w:rsid w:val="00BB5E57"/>
    <w:rsid w:val="00BB6026"/>
    <w:rsid w:val="00BB7B45"/>
    <w:rsid w:val="00BC1D83"/>
    <w:rsid w:val="00BC1ECD"/>
    <w:rsid w:val="00BC2E5F"/>
    <w:rsid w:val="00BC5AF6"/>
    <w:rsid w:val="00BD0185"/>
    <w:rsid w:val="00BD3E51"/>
    <w:rsid w:val="00BD46B3"/>
    <w:rsid w:val="00BF0A84"/>
    <w:rsid w:val="00BF3B01"/>
    <w:rsid w:val="00BF503D"/>
    <w:rsid w:val="00C03706"/>
    <w:rsid w:val="00C03F46"/>
    <w:rsid w:val="00C10F2D"/>
    <w:rsid w:val="00C11C54"/>
    <w:rsid w:val="00C159BC"/>
    <w:rsid w:val="00C15A54"/>
    <w:rsid w:val="00C2096D"/>
    <w:rsid w:val="00C2214E"/>
    <w:rsid w:val="00C249CA"/>
    <w:rsid w:val="00C2519B"/>
    <w:rsid w:val="00C31B27"/>
    <w:rsid w:val="00C3782E"/>
    <w:rsid w:val="00C404D1"/>
    <w:rsid w:val="00C41AAA"/>
    <w:rsid w:val="00C42176"/>
    <w:rsid w:val="00C504A7"/>
    <w:rsid w:val="00C5226C"/>
    <w:rsid w:val="00C52914"/>
    <w:rsid w:val="00C5567D"/>
    <w:rsid w:val="00C5622E"/>
    <w:rsid w:val="00C60758"/>
    <w:rsid w:val="00C63F06"/>
    <w:rsid w:val="00C6590B"/>
    <w:rsid w:val="00C7131F"/>
    <w:rsid w:val="00C74138"/>
    <w:rsid w:val="00C81FBF"/>
    <w:rsid w:val="00C83FBF"/>
    <w:rsid w:val="00CA1E09"/>
    <w:rsid w:val="00CA5DB0"/>
    <w:rsid w:val="00CB5A0F"/>
    <w:rsid w:val="00CC278E"/>
    <w:rsid w:val="00CC58ED"/>
    <w:rsid w:val="00CC6D4C"/>
    <w:rsid w:val="00CC74B3"/>
    <w:rsid w:val="00CD72E8"/>
    <w:rsid w:val="00CE6620"/>
    <w:rsid w:val="00CF30A3"/>
    <w:rsid w:val="00CF6829"/>
    <w:rsid w:val="00D145EC"/>
    <w:rsid w:val="00D1753E"/>
    <w:rsid w:val="00D27104"/>
    <w:rsid w:val="00D34614"/>
    <w:rsid w:val="00D4061F"/>
    <w:rsid w:val="00D43C0B"/>
    <w:rsid w:val="00D44A74"/>
    <w:rsid w:val="00D534CC"/>
    <w:rsid w:val="00D57CD2"/>
    <w:rsid w:val="00D57E66"/>
    <w:rsid w:val="00D61E2E"/>
    <w:rsid w:val="00D67E5B"/>
    <w:rsid w:val="00D73350"/>
    <w:rsid w:val="00D82231"/>
    <w:rsid w:val="00D8248A"/>
    <w:rsid w:val="00D8756E"/>
    <w:rsid w:val="00D938DD"/>
    <w:rsid w:val="00D974EA"/>
    <w:rsid w:val="00DA0530"/>
    <w:rsid w:val="00DA6556"/>
    <w:rsid w:val="00DB0C74"/>
    <w:rsid w:val="00DC0F52"/>
    <w:rsid w:val="00DC4726"/>
    <w:rsid w:val="00DC68DB"/>
    <w:rsid w:val="00DD40D2"/>
    <w:rsid w:val="00DE5BBF"/>
    <w:rsid w:val="00DF04B8"/>
    <w:rsid w:val="00E0189D"/>
    <w:rsid w:val="00E0200A"/>
    <w:rsid w:val="00E025A2"/>
    <w:rsid w:val="00E03A99"/>
    <w:rsid w:val="00E041CD"/>
    <w:rsid w:val="00E1463F"/>
    <w:rsid w:val="00E15C3D"/>
    <w:rsid w:val="00E207CF"/>
    <w:rsid w:val="00E2168F"/>
    <w:rsid w:val="00E35D6E"/>
    <w:rsid w:val="00E363A9"/>
    <w:rsid w:val="00E377B3"/>
    <w:rsid w:val="00E408AD"/>
    <w:rsid w:val="00E413E0"/>
    <w:rsid w:val="00E52F4C"/>
    <w:rsid w:val="00E53AE3"/>
    <w:rsid w:val="00E5574A"/>
    <w:rsid w:val="00E64FB2"/>
    <w:rsid w:val="00E6510F"/>
    <w:rsid w:val="00E74B5E"/>
    <w:rsid w:val="00E81E2C"/>
    <w:rsid w:val="00E857BE"/>
    <w:rsid w:val="00E9004D"/>
    <w:rsid w:val="00E93941"/>
    <w:rsid w:val="00EA2344"/>
    <w:rsid w:val="00EA40A1"/>
    <w:rsid w:val="00EA69E2"/>
    <w:rsid w:val="00EA7BBC"/>
    <w:rsid w:val="00EB5D2F"/>
    <w:rsid w:val="00EC10EC"/>
    <w:rsid w:val="00ED334F"/>
    <w:rsid w:val="00ED33CF"/>
    <w:rsid w:val="00ED4547"/>
    <w:rsid w:val="00ED50F7"/>
    <w:rsid w:val="00ED5C8D"/>
    <w:rsid w:val="00ED6080"/>
    <w:rsid w:val="00EE0176"/>
    <w:rsid w:val="00EF0942"/>
    <w:rsid w:val="00EF291F"/>
    <w:rsid w:val="00F0218C"/>
    <w:rsid w:val="00F0393B"/>
    <w:rsid w:val="00F1590A"/>
    <w:rsid w:val="00F26E0A"/>
    <w:rsid w:val="00F313DD"/>
    <w:rsid w:val="00F378BE"/>
    <w:rsid w:val="00F43120"/>
    <w:rsid w:val="00F51EA6"/>
    <w:rsid w:val="00F5730D"/>
    <w:rsid w:val="00F6053A"/>
    <w:rsid w:val="00F763A4"/>
    <w:rsid w:val="00F81CF2"/>
    <w:rsid w:val="00F8306A"/>
    <w:rsid w:val="00F87FD8"/>
    <w:rsid w:val="00F941B8"/>
    <w:rsid w:val="00FA1F03"/>
    <w:rsid w:val="00FA445B"/>
    <w:rsid w:val="00FA47C9"/>
    <w:rsid w:val="00FA79A7"/>
    <w:rsid w:val="00FB29ED"/>
    <w:rsid w:val="00FB5E2B"/>
    <w:rsid w:val="00FC643D"/>
    <w:rsid w:val="00FD1DAF"/>
    <w:rsid w:val="00FE3DCC"/>
    <w:rsid w:val="00FE53C8"/>
    <w:rsid w:val="00FE5FB7"/>
    <w:rsid w:val="00FE617B"/>
    <w:rsid w:val="00FE74B3"/>
    <w:rsid w:val="00FF0B87"/>
    <w:rsid w:val="00FF16EF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B12C9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FE74B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225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522542"/>
    <w:rPr>
      <w:rFonts w:ascii="Segoe UI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rsid w:val="004F1565"/>
    <w:rPr>
      <w:rFonts w:ascii="Arial" w:hAnsi="Arial"/>
      <w:lang w:val="en-GB" w:eastAsia="en-US"/>
    </w:rPr>
  </w:style>
  <w:style w:type="character" w:styleId="CommentReference">
    <w:name w:val="annotation reference"/>
    <w:rsid w:val="004F1565"/>
    <w:rPr>
      <w:rFonts w:cs="Times New Roman"/>
      <w:sz w:val="16"/>
      <w:szCs w:val="16"/>
    </w:rPr>
  </w:style>
  <w:style w:type="paragraph" w:customStyle="1" w:styleId="TAL">
    <w:name w:val="TAL"/>
    <w:basedOn w:val="Normal"/>
    <w:link w:val="TALChar"/>
    <w:qFormat/>
    <w:rsid w:val="00276D40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76D40"/>
    <w:rPr>
      <w:b/>
    </w:rPr>
  </w:style>
  <w:style w:type="paragraph" w:customStyle="1" w:styleId="TAC">
    <w:name w:val="TAC"/>
    <w:basedOn w:val="TAL"/>
    <w:link w:val="TACChar"/>
    <w:qFormat/>
    <w:rsid w:val="00276D40"/>
    <w:pPr>
      <w:jc w:val="center"/>
    </w:pPr>
  </w:style>
  <w:style w:type="paragraph" w:customStyle="1" w:styleId="TH">
    <w:name w:val="TH"/>
    <w:basedOn w:val="Normal"/>
    <w:link w:val="THChar"/>
    <w:qFormat/>
    <w:rsid w:val="00276D4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276D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76D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6D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76D4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841A6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82A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582A0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34614"/>
    <w:rPr>
      <w:rFonts w:ascii="Arial" w:hAnsi="Arial"/>
      <w:lang w:val="en-GB"/>
    </w:rPr>
  </w:style>
  <w:style w:type="paragraph" w:customStyle="1" w:styleId="NO">
    <w:name w:val="NO"/>
    <w:basedOn w:val="Normal"/>
    <w:link w:val="NOZchn"/>
    <w:qFormat/>
    <w:rsid w:val="00256CC6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256CC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- JL CT4#105-e</cp:lastModifiedBy>
  <cp:revision>148</cp:revision>
  <cp:lastPrinted>2001-04-23T09:30:00Z</cp:lastPrinted>
  <dcterms:created xsi:type="dcterms:W3CDTF">2021-05-03T13:32:00Z</dcterms:created>
  <dcterms:modified xsi:type="dcterms:W3CDTF">2021-08-09T05:12:00Z</dcterms:modified>
</cp:coreProperties>
</file>